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5" w:hRule="atLeast"/>
        </w:trPr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________________//___________________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  <w:lang w:val="ru-RU"/>
              </w:rPr>
              <w:t>08 апреля</w:t>
            </w:r>
            <w:r>
              <w:rPr>
                <w:b/>
                <w:sz w:val="32"/>
                <w:szCs w:val="32"/>
              </w:rPr>
              <w:t xml:space="preserve"> 20</w:t>
            </w:r>
            <w:r>
              <w:rPr>
                <w:rFonts w:hint="default"/>
                <w:b/>
                <w:sz w:val="32"/>
                <w:szCs w:val="32"/>
                <w:lang w:val="ru-RU"/>
              </w:rPr>
              <w:t>21</w:t>
            </w:r>
            <w:r>
              <w:rPr>
                <w:b/>
                <w:sz w:val="32"/>
                <w:szCs w:val="32"/>
              </w:rPr>
              <w:t xml:space="preserve"> года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default"/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Спец</w:t>
            </w:r>
            <w:r>
              <w:rPr>
                <w:rFonts w:hint="default"/>
                <w:b/>
                <w:sz w:val="32"/>
                <w:szCs w:val="32"/>
                <w:lang w:val="ru-RU"/>
              </w:rPr>
              <w:t xml:space="preserve">. </w:t>
            </w:r>
            <w:r>
              <w:rPr>
                <w:b/>
                <w:sz w:val="32"/>
                <w:szCs w:val="32"/>
                <w:lang w:val="ru-RU"/>
              </w:rPr>
              <w:t>в</w:t>
            </w:r>
            <w:r>
              <w:rPr>
                <w:b/>
                <w:sz w:val="32"/>
                <w:szCs w:val="32"/>
              </w:rPr>
              <w:t xml:space="preserve">ыпуск </w:t>
            </w:r>
          </w:p>
          <w:tbl>
            <w:tblPr>
              <w:tblStyle w:val="5"/>
              <w:tblW w:w="5371" w:type="dxa"/>
              <w:tblInd w:w="0" w:type="dxa"/>
              <w:tblLayout w:type="fixed"/>
              <w:tblCellMar>
                <w:top w:w="0" w:type="dxa"/>
                <w:left w:w="30" w:type="dxa"/>
                <w:bottom w:w="0" w:type="dxa"/>
                <w:right w:w="30" w:type="dxa"/>
              </w:tblCellMar>
            </w:tblPr>
            <w:tblGrid>
              <w:gridCol w:w="772"/>
              <w:gridCol w:w="119"/>
              <w:gridCol w:w="885"/>
              <w:gridCol w:w="43"/>
              <w:gridCol w:w="810"/>
              <w:gridCol w:w="113"/>
              <w:gridCol w:w="659"/>
              <w:gridCol w:w="1004"/>
              <w:gridCol w:w="966"/>
            </w:tblGrid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gridAfter w:val="3"/>
                <w:wAfter w:w="2629" w:type="dxa"/>
                <w:trHeight w:val="285" w:hRule="atLeast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80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>
            <w:pPr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6"/>
              <w:tblpPr w:leftFromText="180" w:rightFromText="180" w:vertAnchor="text" w:tblpY="-275"/>
              <w:tblOverlap w:val="never"/>
              <w:tblW w:w="9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5" w:hRule="atLeast"/>
              </w:trPr>
              <w:tc>
                <w:tcPr>
                  <w:tcW w:w="9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>
                    <w:rPr>
                      <w:b/>
                      <w:i/>
                      <w:sz w:val="96"/>
                      <w:szCs w:val="96"/>
                    </w:rPr>
                    <w:t xml:space="preserve">ДВУРЕЧЕНСКИЕ </w:t>
                  </w:r>
                </w:p>
                <w:p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>
                    <w:rPr>
                      <w:b/>
                      <w:i/>
                      <w:sz w:val="96"/>
                      <w:szCs w:val="96"/>
                    </w:rPr>
                    <w:t>ВЕСТИ</w:t>
                  </w:r>
                </w:p>
              </w:tc>
            </w:tr>
          </w:tbl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периодическое печатное издание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муниципального образования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с. Двуречное 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Рыбинского района Красноярского края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Основано 27 января 2011 года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__________//__________ 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>
      <w:pPr>
        <w:jc w:val="center"/>
      </w:pPr>
    </w:p>
    <w:p/>
    <w:p/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Комитет по управлению муниципальным имуществом Рыбинского района Красноярского края сообщает </w:t>
      </w:r>
      <w:r>
        <w:rPr>
          <w:sz w:val="24"/>
          <w:szCs w:val="24"/>
        </w:rPr>
        <w:t>о возможном предоставлении в аренду  земельных участков, находящихся в собственности муниципального образования Рыбинский район Красноярского края, из земель сельскохозяйственного назначения, для осуществления крестьянским (фермерским) хозяйством его деятельности: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-с кадастровым номером 24:32:0902004:33, площадью 473549,0 кв.м., вид разрешенного использования  – для сельскохозяйственного производства, адрес (местоположение): Россия, Красноярский край, Рыбинский район, участок № 67;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-с кадастровым номером 24:32:0903001:53, площадью 356122,0 кв.м., вид разрешенного использования  – для сельскохозяйственного производства, адрес (местоположение): местоположение установлено относительно ориентира, расположенного за пределами участка. Ориентир д. Снегиревка. Участок находится примерно в 1,77 км метрах, по направлению на восток от ориентира. Почтовый адрес ориентира: Россия, Красноярский край, Рыбинский район, участок № 141;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-с кадастровым номером 24:32:0903004:54, площадью 429872,0 кв.м., вид разрешенного использования  – для сельскохозяйственного производства, адрес (местоположение): местоположение установлено относительно ориентира, расположенного за пределами участка. Ориентир д. Чуриново. Участок находится примерно в 2,91 метрах, по направлению на юго-восток от ориентира. Почтовый адрес ориентира: Красноярский край, Рыбинский район, участок № 126;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-с кадастровым номером 24:32:0903004:61, площадью 1002793,0 кв.м., вид разрешенного использования  – для сельскохозяйственного производства, адрес (местоположение): местоположение установлено относительно ориентира, расположенного за пределами участка. Ориентир д. Чуриново. Участок находится примерно в 2,9 км  метрах, по направлению на юг от ориентира. Почтовый адрес ориентира: Красноярский край, Рыбинский район, участок № 133;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-с кадастровым номером 24:32:0904002:50, площадью 498946,0 кв.м., вид разрешенного использования  – для сельскохозяйственного производства, адрес (местоположение): Россия, Красноярский край, Рыбинский район, участок № 148.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Заявления от граждан и крестьянских (фермерских) хозяйств о намерении участвовать в аукционе на право заключения договоров аренды земельных участков принимаются в  течение тридцати дней со дня опубликования настоящего извещения. Заявления могут быть направлены посредством почтового отправления по адресу: 663960, Красноярский край, Рыбинский район, г.Заозерный, ул. Калинина, 2, кабинет № 46, № 48, представлены нарочным по указанному адресу. Последний день приема документов – 11.05.2021.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 схемой расположения земельных участков можно ознакомиться ежедневно в рабочие дни с 08.00 до 12.00 и с 13.00.до 17.00 по адресу: 663960, Красноярский край, Рыбинский район, г.Заозерный, ул.Калинина, 2, кабинет № 46, № 48, тел. 8 (39165) 2 50 28, 8 (39165) 2 14 02.</w:t>
      </w:r>
    </w:p>
    <w:p/>
    <w:p>
      <w:pPr>
        <w:jc w:val="both"/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/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r>
        <w:rPr>
          <w:b/>
          <w:i/>
          <w:sz w:val="36"/>
          <w:szCs w:val="36"/>
        </w:rPr>
        <w:t>Двуреченские Вести» - Бесплатное Периодическое Печатное Издание</w:t>
      </w:r>
      <w:r>
        <w:rPr>
          <w:b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с. Двуречное</w:t>
      </w:r>
    </w:p>
    <w:p>
      <w:pPr>
        <w:rPr>
          <w:b/>
          <w:i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Учредители:</w:t>
      </w:r>
    </w:p>
    <w:p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Органы местного самоуправления с. Двуречное Рыбинского района Красноярского края</w:t>
      </w: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Ответственный за выпуск и распространение: </w:t>
      </w:r>
      <w:r>
        <w:rPr>
          <w:b/>
          <w:i/>
          <w:sz w:val="36"/>
          <w:szCs w:val="36"/>
        </w:rPr>
        <w:t xml:space="preserve">Заместитель главы Двуреченского сельсовета </w:t>
      </w:r>
    </w:p>
    <w:p>
      <w:pPr>
        <w:rPr>
          <w:rFonts w:hint="default"/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Герасимова</w:t>
      </w:r>
      <w:r>
        <w:rPr>
          <w:rFonts w:hint="default"/>
          <w:b/>
          <w:i/>
          <w:sz w:val="36"/>
          <w:szCs w:val="36"/>
          <w:lang w:val="ru-RU"/>
        </w:rPr>
        <w:t xml:space="preserve"> Татьяна Геннадьевна</w:t>
      </w:r>
    </w:p>
    <w:p>
      <w:pPr>
        <w:rPr>
          <w:b/>
          <w:i/>
          <w:sz w:val="36"/>
          <w:szCs w:val="36"/>
        </w:rPr>
      </w:pPr>
    </w:p>
    <w:p>
      <w:pPr>
        <w:tabs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Тираж: </w:t>
      </w:r>
      <w:r>
        <w:rPr>
          <w:b/>
          <w:i/>
          <w:sz w:val="36"/>
          <w:szCs w:val="36"/>
        </w:rPr>
        <w:t>50 экземпляров</w:t>
      </w:r>
      <w:r>
        <w:rPr>
          <w:b/>
          <w:i/>
          <w:sz w:val="36"/>
          <w:szCs w:val="36"/>
        </w:rPr>
        <w:tab/>
      </w: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Адрес: </w:t>
      </w:r>
      <w:r>
        <w:rPr>
          <w:b/>
          <w:i/>
          <w:sz w:val="36"/>
          <w:szCs w:val="36"/>
        </w:rPr>
        <w:t xml:space="preserve">663971, Красноярский край, Рыбинский район, </w:t>
      </w:r>
    </w:p>
    <w:p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с. Двуречное, ул. Садовая, д.6</w:t>
      </w: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Телефон: 8-39165-1-89</w:t>
      </w:r>
    </w:p>
    <w:p/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B3268"/>
    <w:rsid w:val="10A81FD0"/>
    <w:rsid w:val="20CB3268"/>
    <w:rsid w:val="42103626"/>
    <w:rsid w:val="47C6560A"/>
    <w:rsid w:val="49DA7967"/>
    <w:rsid w:val="54B40E84"/>
    <w:rsid w:val="589B3049"/>
    <w:rsid w:val="5FD51A27"/>
    <w:rsid w:val="69A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2020-02-05T06:30:00Z</dcterms:created>
  <dc:creator>User</dc:creator>
  <cp:lastModifiedBy>User</cp:lastModifiedBy>
  <cp:lastPrinted>2021-04-06T04:59:21Z</cp:lastPrinted>
  <dcterms:modified xsi:type="dcterms:W3CDTF">2021-04-06T05:00:31Z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