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5" w:hRule="atLeast"/>
        </w:trPr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________________//___________________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  <w:lang w:val="ru-RU"/>
              </w:rPr>
              <w:t>09 февраля</w:t>
            </w:r>
            <w:r>
              <w:rPr>
                <w:b/>
                <w:sz w:val="32"/>
                <w:szCs w:val="32"/>
              </w:rPr>
              <w:t xml:space="preserve"> 20</w:t>
            </w:r>
            <w:r>
              <w:rPr>
                <w:rFonts w:hint="default"/>
                <w:b/>
                <w:sz w:val="32"/>
                <w:szCs w:val="32"/>
                <w:lang w:val="ru-RU"/>
              </w:rPr>
              <w:t>22</w:t>
            </w:r>
            <w:r>
              <w:rPr>
                <w:b/>
                <w:sz w:val="32"/>
                <w:szCs w:val="32"/>
              </w:rPr>
              <w:t xml:space="preserve"> года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default"/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Выпуск №</w:t>
            </w:r>
            <w:r>
              <w:rPr>
                <w:rFonts w:hint="default"/>
                <w:b/>
                <w:sz w:val="32"/>
                <w:szCs w:val="32"/>
                <w:lang w:val="ru-RU"/>
              </w:rPr>
              <w:t xml:space="preserve"> 3</w:t>
            </w:r>
          </w:p>
          <w:tbl>
            <w:tblPr>
              <w:tblStyle w:val="6"/>
              <w:tblW w:w="5371" w:type="dxa"/>
              <w:tblInd w:w="0" w:type="dxa"/>
              <w:tblLayout w:type="fixed"/>
              <w:tblCellMar>
                <w:top w:w="0" w:type="dxa"/>
                <w:left w:w="30" w:type="dxa"/>
                <w:bottom w:w="0" w:type="dxa"/>
                <w:right w:w="30" w:type="dxa"/>
              </w:tblCellMar>
            </w:tblPr>
            <w:tblGrid>
              <w:gridCol w:w="772"/>
              <w:gridCol w:w="119"/>
              <w:gridCol w:w="885"/>
              <w:gridCol w:w="43"/>
              <w:gridCol w:w="810"/>
              <w:gridCol w:w="113"/>
              <w:gridCol w:w="659"/>
              <w:gridCol w:w="1004"/>
              <w:gridCol w:w="966"/>
            </w:tblGrid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285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gridAfter w:val="3"/>
                <w:wAfter w:w="2629" w:type="dxa"/>
                <w:trHeight w:val="285" w:hRule="atLeast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80" w:hRule="atLeast"/>
              </w:trPr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>
            <w:pPr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7"/>
              <w:tblpPr w:leftFromText="180" w:rightFromText="180" w:vertAnchor="text" w:tblpY="-275"/>
              <w:tblOverlap w:val="never"/>
              <w:tblW w:w="9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5" w:hRule="atLeast"/>
              </w:trPr>
              <w:tc>
                <w:tcPr>
                  <w:tcW w:w="9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>
                    <w:rPr>
                      <w:b/>
                      <w:i/>
                      <w:sz w:val="96"/>
                      <w:szCs w:val="96"/>
                    </w:rPr>
                    <w:t xml:space="preserve">ДВУРЕЧЕНСКИЕ </w:t>
                  </w:r>
                </w:p>
                <w:p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>
                    <w:rPr>
                      <w:b/>
                      <w:i/>
                      <w:sz w:val="96"/>
                      <w:szCs w:val="96"/>
                    </w:rPr>
                    <w:t>ВЕСТИ</w:t>
                  </w:r>
                </w:p>
              </w:tc>
            </w:tr>
          </w:tbl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периодическое печатное издание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муниципального образования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с. Двуречное 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Рыбинского района Красноярского края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Основано 27 января 2011 года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__________//__________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РОССИЙСКАЯ ФЕДЕРАЦИЯ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 КРАСНОЯРСКИЙ КРАЙ  РЫБИНСКИЙ РАЙОН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ДВУРЕЧЕНСКОГО СЕЛЬСОВЕТА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sz w:val="28"/>
          <w:szCs w:val="28"/>
        </w:rPr>
        <w:t>.0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с.Двуречное                  №</w:t>
      </w:r>
      <w:r>
        <w:rPr>
          <w:rFonts w:hint="default" w:cs="Times New Roman"/>
          <w:sz w:val="28"/>
          <w:szCs w:val="28"/>
          <w:lang w:val="ru-RU"/>
        </w:rPr>
        <w:t xml:space="preserve"> 7-п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13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13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05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.20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18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b w:val="0"/>
          <w:sz w:val="28"/>
          <w:szCs w:val="28"/>
        </w:rPr>
        <w:t>-п «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7"/>
          <w:sz w:val="28"/>
          <w:szCs w:val="28"/>
        </w:rPr>
        <w:t>О создании патрульной и патрульно-маневренной групп по контролю за противопожарной обстановкой в населенных пунктах Двуреченского сельсовета Рыбинского района в пожароопасный период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    В целях приведения постановления администрации в соответствие с действующим законодательством,  руководствуясь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"consultantplus://offline/main?base=RLAW123;n=52542;fld=134;dst=100553"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статьями </w:t>
      </w:r>
      <w:r>
        <w:rPr>
          <w:rStyle w:val="5"/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sz w:val="28"/>
          <w:szCs w:val="28"/>
        </w:rPr>
        <w:t>14, 17 Устава Двуреченского сельсовета Рыбинского района Красноярского края, ПОСТАНОВЛЯЮ:</w:t>
      </w:r>
    </w:p>
    <w:p>
      <w:pPr>
        <w:pStyle w:val="13"/>
        <w:numPr>
          <w:ilvl w:val="0"/>
          <w:numId w:val="1"/>
        </w:numPr>
        <w:ind w:firstLine="54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03.05.2018 №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7"/>
          <w:sz w:val="28"/>
          <w:szCs w:val="28"/>
        </w:rPr>
        <w:t>О создании патрульной и патрульно-маневренной групп по контролю за противопожарной обстановкой в населенных пунктах Двуреченского сельсовета Рыбинского района в пожароопасный период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</w:p>
    <w:p>
      <w:pPr>
        <w:pStyle w:val="14"/>
        <w:numPr>
          <w:ilvl w:val="0"/>
          <w:numId w:val="0"/>
        </w:numPr>
        <w:tabs>
          <w:tab w:val="left" w:pos="900"/>
        </w:tabs>
        <w:spacing w:after="0" w:line="24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 </w:t>
      </w:r>
      <w:r>
        <w:rPr>
          <w:rFonts w:hint="default" w:ascii="Times New Roman" w:hAnsi="Times New Roman" w:cs="Times New Roman"/>
          <w:sz w:val="28"/>
          <w:szCs w:val="28"/>
        </w:rPr>
        <w:t>Постановление вступает в силу со дня подписания и подлежит опубликованию в периодическом печатном издании «Двуреченские вести».</w:t>
      </w:r>
    </w:p>
    <w:p>
      <w:pPr>
        <w:pStyle w:val="13"/>
        <w:ind w:firstLine="540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Двуреченского сельсовета                </w:t>
      </w:r>
      <w:r>
        <w:rPr>
          <w:rFonts w:hint="default" w:cs="Times New Roman"/>
          <w:sz w:val="28"/>
          <w:szCs w:val="28"/>
          <w:lang w:val="ru-RU"/>
        </w:rPr>
        <w:t xml:space="preserve">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Т.В.Тимофеева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p>
      <w:pPr>
        <w:pStyle w:val="13"/>
        <w:jc w:val="both"/>
        <w:rPr>
          <w:b w:val="0"/>
          <w:sz w:val="28"/>
          <w:szCs w:val="28"/>
        </w:rPr>
      </w:pPr>
    </w:p>
    <w:p>
      <w:pPr>
        <w:pStyle w:val="13"/>
        <w:jc w:val="both"/>
        <w:rPr>
          <w:b w:val="0"/>
          <w:sz w:val="28"/>
          <w:szCs w:val="28"/>
        </w:rPr>
      </w:pPr>
    </w:p>
    <w:p>
      <w:pPr>
        <w:pStyle w:val="13"/>
        <w:jc w:val="both"/>
        <w:rPr>
          <w:b w:val="0"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РОССИЙСКАЯ ФЕДЕРАЦИЯ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 КРАСНОЯРСКИЙ КРАЙ  РЫБИНСКИЙ РАЙОН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ДВУРЕЧЕНСКОГО СЕЛЬСОВЕТА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sz w:val="28"/>
          <w:szCs w:val="28"/>
        </w:rPr>
        <w:t>.0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с.Двуречное                  №</w:t>
      </w:r>
      <w:r>
        <w:rPr>
          <w:rFonts w:hint="default" w:cs="Times New Roman"/>
          <w:sz w:val="28"/>
          <w:szCs w:val="28"/>
          <w:lang w:val="ru-RU"/>
        </w:rPr>
        <w:t xml:space="preserve"> 8-п</w:t>
      </w:r>
    </w:p>
    <w:p>
      <w:pPr>
        <w:pStyle w:val="13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13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Двуреченского сельсовета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    В целях приведения постановления администрации в соответствие с действующим законодательством,  руководствуясь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"consultantplus://offline/main?base=RLAW123;n=52542;fld=134;dst=100553"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статьями </w:t>
      </w:r>
      <w:r>
        <w:rPr>
          <w:rStyle w:val="5"/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sz w:val="28"/>
          <w:szCs w:val="28"/>
        </w:rPr>
        <w:t>14, 17 Устава Двуреченского сельсовета Рыбинского района Красноярского края, ПОСТАНОВЛЯЮ:</w:t>
      </w:r>
    </w:p>
    <w:p>
      <w:pPr>
        <w:pStyle w:val="13"/>
        <w:numPr>
          <w:ilvl w:val="0"/>
          <w:numId w:val="1"/>
        </w:numPr>
        <w:ind w:firstLine="54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Признать утратившим силу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следующие постановления:</w:t>
      </w:r>
    </w:p>
    <w:p>
      <w:pPr>
        <w:pStyle w:val="13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постановление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26.06.2015 № 31-п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26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06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.20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31</w:t>
      </w:r>
      <w:r>
        <w:rPr>
          <w:rFonts w:hint="default" w:ascii="Times New Roman" w:hAnsi="Times New Roman" w:cs="Times New Roman"/>
          <w:b w:val="0"/>
          <w:sz w:val="28"/>
          <w:szCs w:val="28"/>
        </w:rPr>
        <w:t>-п «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О внесении изменений и дополнений в постановление «Об установлении квалификационных требований к профессиональному образованию по соответствующему направлению подготовки к уровню знаний, навыков и умений (в том числе в области информационных технологий и государственного языка Российской Федерации) к стажу и опыту работы, необходимых для замещения должностей муниципальной службы в администрации Двуреченского сельсовета Рыбинского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>
      <w:pPr>
        <w:pStyle w:val="13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постановление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28.02.2018 № 13-п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26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06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.20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31</w:t>
      </w:r>
      <w:r>
        <w:rPr>
          <w:rFonts w:hint="default" w:ascii="Times New Roman" w:hAnsi="Times New Roman" w:cs="Times New Roman"/>
          <w:b w:val="0"/>
          <w:sz w:val="28"/>
          <w:szCs w:val="28"/>
        </w:rPr>
        <w:t>-п «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О внесении изменений и дополнений в постановление «Об установлении квалификационных требований к профессиональному образованию по соответствующему направлению подготовки к уровню знаний, навыков и умений (в том числе в области информационных технологий и государственного языка Российской Федерации) к стажу и опыту работы, необходимых для замещения должностей муниципальной службы в администрации Двуреченского сельсовета Рыбинского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pStyle w:val="14"/>
        <w:numPr>
          <w:ilvl w:val="0"/>
          <w:numId w:val="0"/>
        </w:numPr>
        <w:tabs>
          <w:tab w:val="left" w:pos="900"/>
        </w:tabs>
        <w:spacing w:after="0" w:line="24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 </w:t>
      </w:r>
      <w:r>
        <w:rPr>
          <w:rFonts w:hint="default" w:ascii="Times New Roman" w:hAnsi="Times New Roman" w:cs="Times New Roman"/>
          <w:sz w:val="28"/>
          <w:szCs w:val="28"/>
        </w:rPr>
        <w:t>Постановление вступает в силу со дня подписания и подлежит опубликованию в периодическом печатном издании «Двуреченские вести».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b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Двуреченского сельсовета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Т.В.Тимофеева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p/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  <w:lang w:val="ru-RU"/>
        </w:rPr>
        <w:t>ДВУРЕЧЕНСКОГО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09</w:t>
      </w:r>
      <w:r>
        <w:rPr>
          <w:rFonts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  <w:lang w:val="ru-RU"/>
        </w:rPr>
        <w:t>Двуречное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hint="default" w:ascii="Arial" w:hAnsi="Arial" w:cs="Arial"/>
          <w:sz w:val="24"/>
          <w:szCs w:val="24"/>
          <w:lang w:val="ru-RU"/>
        </w:rPr>
        <w:t>9-п</w:t>
      </w:r>
    </w:p>
    <w:p>
      <w:pPr>
        <w:tabs>
          <w:tab w:val="left" w:pos="729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Arial" w:hAnsi="Arial" w:cs="Arial"/>
          <w:sz w:val="24"/>
          <w:szCs w:val="24"/>
          <w:lang w:eastAsia="ru-RU"/>
        </w:rPr>
      </w:pPr>
    </w:p>
    <w:p>
      <w:pPr>
        <w:tabs>
          <w:tab w:val="left" w:pos="678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 определении стоимости услуг,</w:t>
      </w:r>
    </w:p>
    <w:p>
      <w:pPr>
        <w:tabs>
          <w:tab w:val="left" w:pos="678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предоставляемых при погребении</w:t>
      </w:r>
    </w:p>
    <w:p>
      <w:pPr>
        <w:tabs>
          <w:tab w:val="left" w:pos="678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>
      <w:pPr>
        <w:tabs>
          <w:tab w:val="left" w:pos="67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 основании статей 9, 10 Федерального закона от 12.01.1996 № 8-ФЗ «О погребении и похоронном деле», постановлением Правительства Российской Федерации от </w:t>
      </w:r>
      <w:r>
        <w:rPr>
          <w:rFonts w:hint="default" w:ascii="Arial" w:hAnsi="Arial" w:cs="Arial"/>
          <w:sz w:val="24"/>
          <w:szCs w:val="24"/>
          <w:lang w:val="en-US" w:eastAsia="ru-RU"/>
        </w:rPr>
        <w:t>27</w:t>
      </w:r>
      <w:r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hint="default" w:ascii="Arial" w:hAnsi="Arial" w:cs="Arial"/>
          <w:sz w:val="24"/>
          <w:szCs w:val="24"/>
          <w:lang w:val="en-US"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.202</w:t>
      </w:r>
      <w:r>
        <w:rPr>
          <w:rFonts w:hint="default" w:ascii="Arial" w:hAnsi="Arial" w:cs="Arial"/>
          <w:sz w:val="24"/>
          <w:szCs w:val="24"/>
          <w:lang w:val="en-US"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hint="default" w:ascii="Arial" w:hAnsi="Arial" w:cs="Arial"/>
          <w:sz w:val="24"/>
          <w:szCs w:val="24"/>
          <w:lang w:val="en-US" w:eastAsia="ru-RU"/>
        </w:rPr>
        <w:t>57</w:t>
      </w:r>
      <w:r>
        <w:rPr>
          <w:rFonts w:ascii="Arial" w:hAnsi="Arial" w:cs="Arial"/>
          <w:sz w:val="24"/>
          <w:szCs w:val="24"/>
          <w:lang w:eastAsia="ru-RU"/>
        </w:rPr>
        <w:t xml:space="preserve">  «Об утверждении коэффициента индексации выплат, пособий и компенсации в 202</w:t>
      </w:r>
      <w:r>
        <w:rPr>
          <w:rFonts w:hint="default" w:ascii="Arial" w:hAnsi="Arial" w:cs="Arial"/>
          <w:sz w:val="24"/>
          <w:szCs w:val="24"/>
          <w:lang w:val="en-US"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году», руководствуясь статьями 14,17 Устава Двуреченского сельсовета, </w:t>
      </w:r>
    </w:p>
    <w:p>
      <w:pPr>
        <w:tabs>
          <w:tab w:val="left" w:pos="67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Определить в размере </w:t>
      </w:r>
      <w:r>
        <w:rPr>
          <w:rFonts w:hint="default" w:ascii="Arial" w:hAnsi="Arial" w:cs="Arial"/>
          <w:sz w:val="24"/>
          <w:szCs w:val="24"/>
          <w:lang w:val="en-US" w:eastAsia="ru-RU"/>
        </w:rPr>
        <w:t>8357</w:t>
      </w:r>
      <w:r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hint="default" w:ascii="Arial" w:hAnsi="Arial" w:cs="Arial"/>
          <w:sz w:val="24"/>
          <w:szCs w:val="24"/>
          <w:lang w:val="en-US" w:eastAsia="ru-RU"/>
        </w:rPr>
        <w:t>62</w:t>
      </w:r>
      <w:r>
        <w:rPr>
          <w:rFonts w:ascii="Arial" w:hAnsi="Arial" w:cs="Arial"/>
          <w:sz w:val="24"/>
          <w:szCs w:val="24"/>
          <w:lang w:eastAsia="ru-RU"/>
        </w:rPr>
        <w:t xml:space="preserve"> 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умерших, согласно приложению № 1.</w:t>
      </w:r>
    </w:p>
    <w:p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>
      <w:pPr>
        <w:tabs>
          <w:tab w:val="left" w:pos="678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3.Постановление администрации Двуреченского сельсовета Рыбинского района Красноярского края  от </w:t>
      </w:r>
      <w:r>
        <w:rPr>
          <w:rFonts w:hint="default" w:ascii="Arial" w:hAnsi="Arial" w:cs="Arial"/>
          <w:sz w:val="24"/>
          <w:szCs w:val="24"/>
          <w:lang w:val="en-US" w:eastAsia="ru-RU"/>
        </w:rPr>
        <w:t>01</w:t>
      </w:r>
      <w:r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hint="default" w:ascii="Arial" w:hAnsi="Arial" w:cs="Arial"/>
          <w:sz w:val="24"/>
          <w:szCs w:val="24"/>
          <w:lang w:val="en-US"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.20</w:t>
      </w:r>
      <w:r>
        <w:rPr>
          <w:rFonts w:hint="default" w:ascii="Arial" w:hAnsi="Arial" w:cs="Arial"/>
          <w:sz w:val="24"/>
          <w:szCs w:val="24"/>
          <w:lang w:val="en-US" w:eastAsia="ru-RU"/>
        </w:rPr>
        <w:t>21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hint="default" w:ascii="Arial" w:hAnsi="Arial" w:cs="Arial"/>
          <w:sz w:val="24"/>
          <w:szCs w:val="24"/>
          <w:lang w:val="en-US"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>-п «</w:t>
      </w:r>
      <w:r>
        <w:rPr>
          <w:rFonts w:hint="default" w:ascii="Times New Roman" w:hAnsi="Times New Roman" w:cs="Times New Roman"/>
          <w:sz w:val="28"/>
          <w:szCs w:val="28"/>
        </w:rPr>
        <w:t xml:space="preserve">Об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определении</w:t>
      </w:r>
      <w:r>
        <w:rPr>
          <w:rFonts w:hint="default" w:ascii="Times New Roman" w:hAnsi="Times New Roman" w:cs="Times New Roman"/>
          <w:sz w:val="28"/>
          <w:szCs w:val="28"/>
        </w:rPr>
        <w:t xml:space="preserve"> стоимости услуг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редоставляемых при</w:t>
      </w:r>
      <w:r>
        <w:rPr>
          <w:rFonts w:hint="default" w:ascii="Times New Roman" w:hAnsi="Times New Roman" w:cs="Times New Roman"/>
          <w:sz w:val="28"/>
          <w:szCs w:val="28"/>
        </w:rPr>
        <w:t xml:space="preserve"> погребени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>» считать утратившим силу.</w:t>
      </w:r>
    </w:p>
    <w:p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Постановление вступает в силу</w:t>
      </w:r>
      <w:r>
        <w:rPr>
          <w:rFonts w:hint="default" w:ascii="Arial" w:hAnsi="Arial" w:cs="Arial"/>
          <w:sz w:val="24"/>
          <w:szCs w:val="24"/>
          <w:lang w:val="en-US" w:eastAsia="ru-RU"/>
        </w:rPr>
        <w:t xml:space="preserve"> в день следующим за днем</w:t>
      </w:r>
      <w:r>
        <w:rPr>
          <w:rFonts w:ascii="Arial" w:hAnsi="Arial" w:cs="Arial"/>
          <w:sz w:val="24"/>
          <w:szCs w:val="24"/>
          <w:lang w:eastAsia="ru-RU"/>
        </w:rPr>
        <w:t xml:space="preserve">  опубликования в печатном издании «Двуреченские</w:t>
      </w:r>
      <w:r>
        <w:rPr>
          <w:rFonts w:hint="default" w:ascii="Arial" w:hAnsi="Arial" w:cs="Arial"/>
          <w:sz w:val="24"/>
          <w:szCs w:val="24"/>
          <w:lang w:val="en-US" w:eastAsia="ru-RU"/>
        </w:rPr>
        <w:t xml:space="preserve"> вести</w:t>
      </w:r>
      <w:r>
        <w:rPr>
          <w:rFonts w:ascii="Arial" w:hAnsi="Arial" w:cs="Arial"/>
          <w:sz w:val="24"/>
          <w:szCs w:val="24"/>
          <w:lang w:eastAsia="ru-RU"/>
        </w:rPr>
        <w:t>» и применяется к правоотношениям, возникшим с 01.02.202</w:t>
      </w:r>
      <w:r>
        <w:rPr>
          <w:rFonts w:hint="default" w:ascii="Arial" w:hAnsi="Arial" w:cs="Arial"/>
          <w:sz w:val="24"/>
          <w:szCs w:val="24"/>
          <w:lang w:val="en-US"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>
      <w:pPr>
        <w:tabs>
          <w:tab w:val="left" w:pos="90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Двуреченского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en-US"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сельсовета                                         </w:t>
      </w:r>
      <w:r>
        <w:rPr>
          <w:rFonts w:hint="default" w:ascii="Arial" w:hAnsi="Arial" w:cs="Arial"/>
          <w:sz w:val="24"/>
          <w:szCs w:val="24"/>
          <w:lang w:val="en-US" w:eastAsia="ru-RU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Т</w:t>
      </w:r>
      <w:r>
        <w:rPr>
          <w:rFonts w:hint="default" w:ascii="Arial" w:hAnsi="Arial" w:cs="Arial"/>
          <w:sz w:val="24"/>
          <w:szCs w:val="24"/>
          <w:lang w:val="en-US" w:eastAsia="ru-RU"/>
        </w:rPr>
        <w:t>.В.Тимофеева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1</w:t>
      </w:r>
    </w:p>
    <w:p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Двуреченского сельсовета</w:t>
      </w:r>
    </w:p>
    <w:p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hint="default" w:ascii="Arial" w:hAnsi="Arial" w:cs="Arial"/>
          <w:sz w:val="24"/>
          <w:szCs w:val="24"/>
          <w:lang w:val="en-US" w:eastAsia="ru-RU"/>
        </w:rPr>
        <w:t>09</w:t>
      </w:r>
      <w:r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hint="default" w:ascii="Arial" w:hAnsi="Arial" w:cs="Arial"/>
          <w:sz w:val="24"/>
          <w:szCs w:val="24"/>
          <w:lang w:val="en-US"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.202</w:t>
      </w:r>
      <w:r>
        <w:rPr>
          <w:rFonts w:hint="default" w:ascii="Arial" w:hAnsi="Arial" w:cs="Arial"/>
          <w:sz w:val="24"/>
          <w:szCs w:val="24"/>
          <w:lang w:val="en-US"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hint="default" w:ascii="Arial" w:hAnsi="Arial" w:cs="Arial"/>
          <w:sz w:val="24"/>
          <w:szCs w:val="24"/>
          <w:lang w:val="en-US"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>-п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Стоимость услуг,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83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60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Гарантированные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66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190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862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5037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Стоимость услуг по погребению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8357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en-US" w:eastAsia="ru-RU"/>
              </w:rPr>
              <w:t>62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2</w:t>
      </w:r>
    </w:p>
    <w:p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Двуреченского сельсовета</w:t>
      </w:r>
    </w:p>
    <w:p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hint="default" w:ascii="Arial" w:hAnsi="Arial" w:cs="Arial"/>
          <w:sz w:val="24"/>
          <w:szCs w:val="24"/>
          <w:lang w:val="en-US" w:eastAsia="ru-RU"/>
        </w:rPr>
        <w:t>09</w:t>
      </w:r>
      <w:r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hint="default" w:ascii="Arial" w:hAnsi="Arial" w:cs="Arial"/>
          <w:sz w:val="24"/>
          <w:szCs w:val="24"/>
          <w:lang w:val="en-US"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.202</w:t>
      </w:r>
      <w:r>
        <w:rPr>
          <w:rFonts w:hint="default" w:ascii="Arial" w:hAnsi="Arial" w:cs="Arial"/>
          <w:sz w:val="24"/>
          <w:szCs w:val="24"/>
          <w:lang w:val="en-US"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hint="default" w:ascii="Arial" w:hAnsi="Arial" w:cs="Arial"/>
          <w:sz w:val="24"/>
          <w:szCs w:val="24"/>
          <w:lang w:val="en-US"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>-п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1"/>
        <w:gridCol w:w="4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Требование к качеству предоставляемых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47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Перевозка гроба с телом (останками) умершего на кладбище </w:t>
            </w:r>
          </w:p>
        </w:tc>
        <w:tc>
          <w:tcPr>
            <w:tcW w:w="47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4. Погребение</w:t>
            </w:r>
          </w:p>
        </w:tc>
        <w:tc>
          <w:tcPr>
            <w:tcW w:w="47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/>
    <w:p/>
    <w:p>
      <w:pPr>
        <w:rPr>
          <w:b/>
          <w:sz w:val="36"/>
          <w:szCs w:val="36"/>
        </w:rPr>
      </w:pPr>
    </w:p>
    <w:p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i/>
          <w:sz w:val="36"/>
          <w:szCs w:val="36"/>
        </w:rPr>
        <w:t>Двуреченские Вести» - Бесплатное Периодическое Печатное Издание</w:t>
      </w:r>
      <w:r>
        <w:rPr>
          <w:b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с. Двуречное</w:t>
      </w:r>
    </w:p>
    <w:p>
      <w:pPr>
        <w:rPr>
          <w:b/>
          <w:i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Учредители:</w:t>
      </w:r>
    </w:p>
    <w:p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Органы местного самоуправления с. Двуречное Рыбинского района Красноярского края</w:t>
      </w: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Ответственный за выпуск и распространение: </w:t>
      </w:r>
      <w:r>
        <w:rPr>
          <w:b/>
          <w:i/>
          <w:sz w:val="36"/>
          <w:szCs w:val="36"/>
        </w:rPr>
        <w:t xml:space="preserve">Заместитель главы Двуреченского сельсовета </w:t>
      </w:r>
    </w:p>
    <w:p>
      <w:pPr>
        <w:rPr>
          <w:rFonts w:hint="default"/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Колоскова</w:t>
      </w:r>
      <w:r>
        <w:rPr>
          <w:rFonts w:hint="default"/>
          <w:b/>
          <w:i/>
          <w:sz w:val="36"/>
          <w:szCs w:val="36"/>
          <w:lang w:val="ru-RU"/>
        </w:rPr>
        <w:t xml:space="preserve"> Олеся Александровна</w:t>
      </w:r>
    </w:p>
    <w:p>
      <w:pPr>
        <w:tabs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Тираж: </w:t>
      </w:r>
      <w:r>
        <w:rPr>
          <w:b/>
          <w:i/>
          <w:sz w:val="36"/>
          <w:szCs w:val="36"/>
        </w:rPr>
        <w:t>50 экземпляров</w:t>
      </w:r>
      <w:r>
        <w:rPr>
          <w:b/>
          <w:i/>
          <w:sz w:val="36"/>
          <w:szCs w:val="36"/>
        </w:rPr>
        <w:tab/>
      </w: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Адрес: </w:t>
      </w:r>
      <w:r>
        <w:rPr>
          <w:b/>
          <w:i/>
          <w:sz w:val="36"/>
          <w:szCs w:val="36"/>
        </w:rPr>
        <w:t xml:space="preserve">663971, Красноярский край, Рыбинский район, </w:t>
      </w:r>
    </w:p>
    <w:p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с. Двуречное, ул. Садовая, д.6</w:t>
      </w:r>
    </w:p>
    <w:p>
      <w:pPr>
        <w:rPr>
          <w:b/>
          <w:i/>
          <w:sz w:val="36"/>
          <w:szCs w:val="36"/>
        </w:rPr>
      </w:pPr>
    </w:p>
    <w:p>
      <w:pPr>
        <w:rPr>
          <w:b/>
          <w:i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Телефон: 8-39165-1-89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07BE"/>
    <w:multiLevelType w:val="singleLevel"/>
    <w:tmpl w:val="237807B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B2A76"/>
    <w:rsid w:val="160B2A76"/>
    <w:rsid w:val="642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5">
    <w:name w:val="Hyperlink"/>
    <w:basedOn w:val="4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Без интервала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9">
    <w:name w:val="Заголовок_пост"/>
    <w:basedOn w:val="1"/>
    <w:uiPriority w:val="0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10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12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2022-01-31T04:35:00Z</dcterms:created>
  <dc:creator>User</dc:creator>
  <cp:lastModifiedBy>User</cp:lastModifiedBy>
  <dcterms:modified xsi:type="dcterms:W3CDTF">2022-02-09T01:58:41Z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