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bookmarkStart w:id="0" w:name="_GoBack"/>
      <w:r>
        <w:rPr>
          <w:rFonts w:hint="default" w:ascii="Arial" w:hAnsi="Arial" w:cs="Arial"/>
          <w:b w:val="0"/>
          <w:bCs/>
          <w:sz w:val="24"/>
          <w:szCs w:val="24"/>
        </w:rPr>
        <w:t>РОССИЙСКАЯ ФЕДЕРАЦИЯ</w:t>
      </w:r>
      <w:r>
        <w:rPr>
          <w:rFonts w:hint="default" w:ascii="Arial" w:hAnsi="Arial" w:cs="Arial"/>
          <w:b w:val="0"/>
          <w:bCs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sz w:val="24"/>
          <w:szCs w:val="24"/>
        </w:rPr>
        <w:t>КРАСНОЯРСКИЙ КРАЙ РЫБИНСКИЙ РАЙОН</w:t>
      </w:r>
      <w:r>
        <w:rPr>
          <w:rFonts w:hint="default" w:ascii="Arial" w:hAnsi="Arial" w:cs="Arial"/>
          <w:b w:val="0"/>
          <w:bCs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sz w:val="24"/>
          <w:szCs w:val="24"/>
        </w:rPr>
        <w:t>АДМИНИСТРАЦИЯ ДВУРЕЧЕНСКОГО СЕЛЬСОВЕТА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22.02.2019                               с. Двуречное                                    № 9-п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color w:val="00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О переадресации  адреса земельного участка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В связи с упорядочением адресного хозяйства, 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и упорядочением адреса земельного участка, расположенного по адресу: Российская Федерация, Красноярский край, Рыбинский муниципальный район, сельское поселение Двуреченский сельсовет, село Двуречное, улица Школьная, </w:t>
      </w:r>
      <w:r>
        <w:rPr>
          <w:rFonts w:hint="default" w:ascii="Arial" w:hAnsi="Arial" w:cs="Arial"/>
          <w:b w:val="0"/>
          <w:bCs/>
          <w:sz w:val="24"/>
          <w:szCs w:val="24"/>
        </w:rPr>
        <w:t>руководствуясь статьями 14, 17, 27, 29 Устава Двуреченского сельсовета,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ПОСТАНОВЛЯЮ: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ind w:left="0"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Ранее присвоенный адрес 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земельному участку, расположенному на территории Двуреченского сельсовета по адресу: Российская Федерация, Красноярский край, р-н Рыбинский, с. Двуречное, ул. Школьная, д.4 кв. квартира 2, с кадастровым номером 24:32:3501005:11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Считать: Российская Федерация, Красноярский край, Рыбинский муниципальный район, сельское поселение Двуреченский сельсовет, село Двуречное, улица Школьная, 6/2 с кадастровым номером 24:32:3501005:11.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ind w:left="0"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3. Настоящее постановление вступает в силу со дня подписания.</w:t>
      </w:r>
      <w:r>
        <w:rPr>
          <w:rFonts w:hint="default" w:ascii="Arial" w:hAnsi="Arial" w:cs="Arial"/>
          <w:b w:val="0"/>
          <w:bCs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Глава сельсовета                                                                           Т.В.Тимофеева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C1A"/>
    <w:multiLevelType w:val="multilevel"/>
    <w:tmpl w:val="05703C1A"/>
    <w:lvl w:ilvl="0" w:tentative="0">
      <w:start w:val="1"/>
      <w:numFmt w:val="decimal"/>
      <w:lvlText w:val="%1."/>
      <w:lvlJc w:val="left"/>
      <w:pPr>
        <w:ind w:left="1440" w:hanging="84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18"/>
    <w:rsid w:val="00453C18"/>
    <w:rsid w:val="008C00D5"/>
    <w:rsid w:val="6B8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199</Words>
  <Characters>1137</Characters>
  <Lines>9</Lines>
  <Paragraphs>2</Paragraphs>
  <TotalTime>5</TotalTime>
  <ScaleCrop>false</ScaleCrop>
  <LinksUpToDate>false</LinksUpToDate>
  <CharactersWithSpaces>1334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2019-02-22T03:14:00Z</dcterms:created>
  <dc:creator>User-PC</dc:creator>
  <cp:lastModifiedBy>User</cp:lastModifiedBy>
  <cp:lastPrinted>2019-02-22T03:16:00Z</cp:lastPrinted>
  <dcterms:modified xsi:type="dcterms:W3CDTF">2019-03-04T02:41:40Z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